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9AFDB26"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A36B04" w:rsidRPr="00A36B04">
        <w:rPr>
          <w:rFonts w:ascii="Arial" w:hAnsi="Arial" w:cs="Arial"/>
          <w:b/>
          <w:kern w:val="0"/>
          <w:sz w:val="20"/>
          <w:szCs w:val="20"/>
          <w14:ligatures w14:val="none"/>
        </w:rPr>
        <w:t>2026-ESO-322 GALVOS APSAUGOS PRIEMONĖS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4CD70A42" w14:textId="720B7BB8" w:rsidR="007D6E43" w:rsidRDefault="007D6E43" w:rsidP="007D6E43">
      <w:pPr>
        <w:pStyle w:val="Heading2"/>
        <w:jc w:val="center"/>
      </w:pPr>
      <w:r>
        <w:t>INFORMACIJA APIE PA</w:t>
      </w:r>
      <w:r w:rsidR="00B2170B">
        <w:t>SIŪLYMO</w:t>
      </w:r>
      <w:r>
        <w:t xml:space="preserve"> TEIKIMĄ PIRKIMO OBJEKTO DALIMS</w:t>
      </w:r>
    </w:p>
    <w:p w14:paraId="70B16B5A" w14:textId="2A77219D" w:rsidR="007D6E43" w:rsidRDefault="007D6E43" w:rsidP="007D6E43">
      <w:pPr>
        <w:jc w:val="center"/>
        <w:rPr>
          <w:rFonts w:ascii="Arial" w:hAnsi="Arial" w:cs="Arial"/>
          <w:i/>
          <w:iCs/>
          <w:color w:val="FF0000"/>
          <w:sz w:val="20"/>
          <w:szCs w:val="20"/>
        </w:rPr>
      </w:pPr>
    </w:p>
    <w:tbl>
      <w:tblPr>
        <w:tblStyle w:val="TableGrid"/>
        <w:tblW w:w="14737" w:type="dxa"/>
        <w:tblLook w:val="04A0" w:firstRow="1" w:lastRow="0" w:firstColumn="1" w:lastColumn="0" w:noHBand="0" w:noVBand="1"/>
      </w:tblPr>
      <w:tblGrid>
        <w:gridCol w:w="10201"/>
        <w:gridCol w:w="4536"/>
      </w:tblGrid>
      <w:tr w:rsidR="007D6E43" w14:paraId="5DAAA1E8" w14:textId="77777777" w:rsidTr="00FE237D">
        <w:tc>
          <w:tcPr>
            <w:tcW w:w="10201" w:type="dxa"/>
            <w:shd w:val="clear" w:color="auto" w:fill="DBE5F1"/>
          </w:tcPr>
          <w:p w14:paraId="617052AE" w14:textId="77777777" w:rsidR="007D6E43" w:rsidRDefault="007D6E43" w:rsidP="00FE237D">
            <w:pPr>
              <w:spacing w:after="120"/>
              <w:jc w:val="center"/>
            </w:pPr>
            <w:r w:rsidRPr="00B81617">
              <w:rPr>
                <w:rFonts w:ascii="Arial" w:hAnsi="Arial" w:cs="Arial"/>
                <w:b/>
                <w:bCs/>
                <w:sz w:val="20"/>
                <w:szCs w:val="20"/>
              </w:rPr>
              <w:t>Pirkimo objekto dalis</w:t>
            </w:r>
          </w:p>
        </w:tc>
        <w:tc>
          <w:tcPr>
            <w:tcW w:w="4536" w:type="dxa"/>
            <w:shd w:val="clear" w:color="auto" w:fill="DBE5F1"/>
          </w:tcPr>
          <w:p w14:paraId="2D20C823" w14:textId="163CD7A0" w:rsidR="007D6E43" w:rsidRDefault="007D6E43" w:rsidP="00FE237D">
            <w:pPr>
              <w:spacing w:after="120"/>
              <w:jc w:val="center"/>
            </w:pPr>
            <w:r w:rsidRPr="00B81617">
              <w:rPr>
                <w:rFonts w:ascii="Arial" w:hAnsi="Arial" w:cs="Arial"/>
                <w:b/>
                <w:bCs/>
                <w:sz w:val="20"/>
                <w:szCs w:val="20"/>
              </w:rPr>
              <w:t>Pa</w:t>
            </w:r>
            <w:r w:rsidR="00B2170B">
              <w:rPr>
                <w:rFonts w:ascii="Arial" w:hAnsi="Arial" w:cs="Arial"/>
                <w:b/>
                <w:bCs/>
                <w:sz w:val="20"/>
                <w:szCs w:val="20"/>
              </w:rPr>
              <w:t>siūlymo</w:t>
            </w:r>
            <w:r w:rsidRPr="00B81617">
              <w:rPr>
                <w:rFonts w:ascii="Arial" w:hAnsi="Arial" w:cs="Arial"/>
                <w:b/>
                <w:bCs/>
                <w:sz w:val="20"/>
                <w:szCs w:val="20"/>
              </w:rPr>
              <w:t xml:space="preserve"> teikimas nurodytai pirkimo daliai</w:t>
            </w:r>
          </w:p>
        </w:tc>
      </w:tr>
      <w:tr w:rsidR="007D6E43" w14:paraId="290FCB72" w14:textId="77777777" w:rsidTr="00851196">
        <w:tc>
          <w:tcPr>
            <w:tcW w:w="10201" w:type="dxa"/>
            <w:vAlign w:val="center"/>
          </w:tcPr>
          <w:p w14:paraId="76122E26" w14:textId="7B04F4FD" w:rsidR="007D6E43" w:rsidRPr="00851196" w:rsidRDefault="007C7786" w:rsidP="007E3AFD">
            <w:pPr>
              <w:spacing w:line="360" w:lineRule="auto"/>
              <w:jc w:val="both"/>
            </w:pPr>
            <w:r w:rsidRPr="00851196">
              <w:rPr>
                <w:rFonts w:ascii="Arial" w:hAnsi="Arial" w:cs="Arial"/>
                <w:sz w:val="20"/>
                <w:szCs w:val="20"/>
              </w:rPr>
              <w:t>I pirkimo objekto dalis – Elektrą izoliuojantis apsauginis šalmas</w:t>
            </w:r>
          </w:p>
        </w:tc>
        <w:tc>
          <w:tcPr>
            <w:tcW w:w="4536" w:type="dxa"/>
            <w:vAlign w:val="center"/>
          </w:tcPr>
          <w:p w14:paraId="32816516" w14:textId="77777777" w:rsidR="007D6E43" w:rsidRDefault="00C85F3E" w:rsidP="007E3AFD">
            <w:pPr>
              <w:spacing w:line="360" w:lineRule="auto"/>
              <w:jc w:val="center"/>
            </w:pPr>
            <w:sdt>
              <w:sdtPr>
                <w:rPr>
                  <w:rFonts w:ascii="Arial" w:hAnsi="Arial" w:cs="Arial"/>
                  <w:b/>
                  <w:sz w:val="20"/>
                  <w:szCs w:val="20"/>
                </w:rPr>
                <w:id w:val="1927307062"/>
                <w:placeholder>
                  <w:docPart w:val="9D710C1D6FD445ADAD623A55E9F6F25D"/>
                </w:placeholder>
                <w:showingPlcHdr/>
                <w:dropDownList>
                  <w:listItem w:value="[Pasirinkte]"/>
                  <w:listItem w:displayText="Teikiama" w:value="Teikiama"/>
                  <w:listItem w:displayText="Neteikiama" w:value="Neteikiama"/>
                </w:dropDownList>
              </w:sdtPr>
              <w:sdtEndPr/>
              <w:sdtContent>
                <w:r w:rsidR="007D6E43" w:rsidRPr="00B81617">
                  <w:rPr>
                    <w:rFonts w:ascii="Arial" w:hAnsi="Arial" w:cs="Arial"/>
                    <w:color w:val="FF0000"/>
                    <w:sz w:val="20"/>
                    <w:szCs w:val="20"/>
                  </w:rPr>
                  <w:t>[Pasirinkite]</w:t>
                </w:r>
              </w:sdtContent>
            </w:sdt>
          </w:p>
        </w:tc>
      </w:tr>
      <w:tr w:rsidR="007D6E43" w14:paraId="1B9236F1" w14:textId="77777777" w:rsidTr="00851196">
        <w:tc>
          <w:tcPr>
            <w:tcW w:w="10201" w:type="dxa"/>
            <w:vAlign w:val="center"/>
          </w:tcPr>
          <w:p w14:paraId="5DFC8EB5" w14:textId="6B259FE9" w:rsidR="007D6E43" w:rsidRPr="00851196" w:rsidRDefault="00456B3C" w:rsidP="007E3AFD">
            <w:pPr>
              <w:spacing w:line="360" w:lineRule="auto"/>
              <w:jc w:val="both"/>
            </w:pPr>
            <w:r w:rsidRPr="00851196">
              <w:rPr>
                <w:rFonts w:ascii="Arial" w:hAnsi="Arial" w:cs="Arial"/>
                <w:sz w:val="20"/>
                <w:szCs w:val="20"/>
              </w:rPr>
              <w:t>II pirkimo objekto dalis – Elektrą izoliuojantis apsauginis šalmas, tinkantis dirbti sprogioje aplinkoje;</w:t>
            </w:r>
          </w:p>
        </w:tc>
        <w:tc>
          <w:tcPr>
            <w:tcW w:w="4536" w:type="dxa"/>
            <w:vAlign w:val="center"/>
          </w:tcPr>
          <w:p w14:paraId="3CFB9BBB" w14:textId="77777777" w:rsidR="007D6E43" w:rsidRDefault="00C85F3E" w:rsidP="007E3AFD">
            <w:pPr>
              <w:spacing w:line="360" w:lineRule="auto"/>
              <w:jc w:val="center"/>
            </w:pPr>
            <w:sdt>
              <w:sdtPr>
                <w:rPr>
                  <w:rFonts w:ascii="Arial" w:hAnsi="Arial" w:cs="Arial"/>
                  <w:b/>
                  <w:sz w:val="20"/>
                  <w:szCs w:val="20"/>
                </w:rPr>
                <w:id w:val="269057279"/>
                <w:placeholder>
                  <w:docPart w:val="F05CF2A63BE740B2B2529224729BFF32"/>
                </w:placeholder>
                <w:showingPlcHdr/>
                <w:dropDownList>
                  <w:listItem w:value="[Pasirinkte]"/>
                  <w:listItem w:displayText="Teikiama" w:value="Teikiama"/>
                  <w:listItem w:displayText="Neteikiama" w:value="Neteikiama"/>
                </w:dropDownList>
              </w:sdtPr>
              <w:sdtEndPr/>
              <w:sdtContent>
                <w:r w:rsidR="007D6E43" w:rsidRPr="00B81617">
                  <w:rPr>
                    <w:rFonts w:ascii="Arial" w:hAnsi="Arial" w:cs="Arial"/>
                    <w:color w:val="FF0000"/>
                    <w:sz w:val="20"/>
                    <w:szCs w:val="20"/>
                  </w:rPr>
                  <w:t>[Pasirinkite]</w:t>
                </w:r>
              </w:sdtContent>
            </w:sdt>
          </w:p>
        </w:tc>
      </w:tr>
      <w:tr w:rsidR="00851196" w14:paraId="6EB4E57C" w14:textId="77777777" w:rsidTr="00851196">
        <w:trPr>
          <w:trHeight w:val="513"/>
        </w:trPr>
        <w:tc>
          <w:tcPr>
            <w:tcW w:w="10201" w:type="dxa"/>
            <w:vAlign w:val="center"/>
          </w:tcPr>
          <w:p w14:paraId="079DE657" w14:textId="6CDD96BB" w:rsidR="00851196" w:rsidRPr="00851196" w:rsidRDefault="00851196" w:rsidP="007E3AFD">
            <w:pPr>
              <w:spacing w:line="360" w:lineRule="auto"/>
              <w:jc w:val="both"/>
              <w:rPr>
                <w:rFonts w:ascii="Arial" w:hAnsi="Arial" w:cs="Arial"/>
                <w:bCs/>
                <w:sz w:val="20"/>
                <w:szCs w:val="20"/>
              </w:rPr>
            </w:pPr>
            <w:r w:rsidRPr="00851196">
              <w:rPr>
                <w:rFonts w:ascii="Arial" w:hAnsi="Arial" w:cs="Arial"/>
                <w:bCs/>
                <w:sz w:val="20"/>
                <w:szCs w:val="20"/>
              </w:rPr>
              <w:t>III pirkimo objekto dalis – Elektrą izoliuojantis apsauginis šalmas su integruotais akiniais;</w:t>
            </w:r>
          </w:p>
        </w:tc>
        <w:tc>
          <w:tcPr>
            <w:tcW w:w="4536" w:type="dxa"/>
            <w:vAlign w:val="center"/>
          </w:tcPr>
          <w:p w14:paraId="4F9A54D2" w14:textId="01119677" w:rsidR="00851196" w:rsidRDefault="00C85F3E" w:rsidP="007E3AFD">
            <w:pPr>
              <w:spacing w:line="360" w:lineRule="auto"/>
              <w:jc w:val="center"/>
              <w:rPr>
                <w:rFonts w:ascii="Arial" w:hAnsi="Arial" w:cs="Arial"/>
                <w:b/>
                <w:sz w:val="20"/>
                <w:szCs w:val="20"/>
              </w:rPr>
            </w:pPr>
            <w:sdt>
              <w:sdtPr>
                <w:rPr>
                  <w:rFonts w:ascii="Arial" w:hAnsi="Arial" w:cs="Arial"/>
                  <w:b/>
                  <w:sz w:val="20"/>
                  <w:szCs w:val="20"/>
                </w:rPr>
                <w:id w:val="-1904277894"/>
                <w:placeholder>
                  <w:docPart w:val="451471D6263644B69A17CDAACA8B3D7C"/>
                </w:placeholder>
                <w:showingPlcHdr/>
                <w:dropDownList>
                  <w:listItem w:value="[Pasirinkte]"/>
                  <w:listItem w:displayText="Teikiama" w:value="Teikiama"/>
                  <w:listItem w:displayText="Neteikiama" w:value="Neteikiama"/>
                </w:dropDownList>
              </w:sdtPr>
              <w:sdtEndPr/>
              <w:sdtContent>
                <w:r w:rsidR="00851196" w:rsidRPr="00B81617">
                  <w:rPr>
                    <w:rFonts w:ascii="Arial" w:hAnsi="Arial" w:cs="Arial"/>
                    <w:color w:val="FF0000"/>
                    <w:sz w:val="20"/>
                    <w:szCs w:val="20"/>
                  </w:rPr>
                  <w:t>[Pasirinkite]</w:t>
                </w:r>
              </w:sdtContent>
            </w:sdt>
          </w:p>
        </w:tc>
      </w:tr>
      <w:tr w:rsidR="00851196" w14:paraId="10AA1166" w14:textId="77777777" w:rsidTr="00851196">
        <w:trPr>
          <w:trHeight w:val="70"/>
        </w:trPr>
        <w:tc>
          <w:tcPr>
            <w:tcW w:w="10201" w:type="dxa"/>
            <w:vAlign w:val="center"/>
          </w:tcPr>
          <w:p w14:paraId="74514BAE" w14:textId="30FF9422" w:rsidR="00851196" w:rsidRPr="00851196" w:rsidRDefault="00851196" w:rsidP="007E3AFD">
            <w:pPr>
              <w:spacing w:line="360" w:lineRule="auto"/>
              <w:jc w:val="both"/>
              <w:rPr>
                <w:rFonts w:ascii="Arial" w:hAnsi="Arial" w:cs="Arial"/>
                <w:sz w:val="20"/>
                <w:szCs w:val="20"/>
              </w:rPr>
            </w:pPr>
            <w:r w:rsidRPr="00851196">
              <w:rPr>
                <w:rFonts w:ascii="Arial" w:hAnsi="Arial" w:cs="Arial"/>
                <w:sz w:val="20"/>
                <w:szCs w:val="20"/>
              </w:rPr>
              <w:t>IV pirkimo objekto dalis – Galvos, akių, veido, klausos, kojų ir rankų apsaugos priemonės.</w:t>
            </w:r>
          </w:p>
        </w:tc>
        <w:tc>
          <w:tcPr>
            <w:tcW w:w="4536" w:type="dxa"/>
            <w:vAlign w:val="center"/>
          </w:tcPr>
          <w:p w14:paraId="6DD14752" w14:textId="7DBDC741" w:rsidR="00851196" w:rsidRDefault="00C85F3E" w:rsidP="007E3AFD">
            <w:pPr>
              <w:spacing w:line="360" w:lineRule="auto"/>
              <w:jc w:val="center"/>
              <w:rPr>
                <w:rFonts w:ascii="Arial" w:hAnsi="Arial" w:cs="Arial"/>
                <w:b/>
                <w:sz w:val="20"/>
                <w:szCs w:val="20"/>
              </w:rPr>
            </w:pPr>
            <w:sdt>
              <w:sdtPr>
                <w:rPr>
                  <w:rFonts w:ascii="Arial" w:hAnsi="Arial" w:cs="Arial"/>
                  <w:b/>
                  <w:sz w:val="20"/>
                  <w:szCs w:val="20"/>
                </w:rPr>
                <w:id w:val="-995651137"/>
                <w:placeholder>
                  <w:docPart w:val="0700DEC66F144B31AEAD3DE232DA7028"/>
                </w:placeholder>
                <w:showingPlcHdr/>
                <w:dropDownList>
                  <w:listItem w:value="[Pasirinkte]"/>
                  <w:listItem w:displayText="Teikiama" w:value="Teikiama"/>
                  <w:listItem w:displayText="Neteikiama" w:value="Neteikiama"/>
                </w:dropDownList>
              </w:sdtPr>
              <w:sdtEndPr/>
              <w:sdtContent>
                <w:r w:rsidR="00851196" w:rsidRPr="00B81617">
                  <w:rPr>
                    <w:rFonts w:ascii="Arial" w:hAnsi="Arial" w:cs="Arial"/>
                    <w:color w:val="FF0000"/>
                    <w:sz w:val="20"/>
                    <w:szCs w:val="20"/>
                  </w:rPr>
                  <w:t>[Pasirinkite]</w:t>
                </w:r>
              </w:sdtContent>
            </w:sdt>
          </w:p>
        </w:tc>
      </w:tr>
    </w:tbl>
    <w:p w14:paraId="79B937B6" w14:textId="12E20339" w:rsidR="00FA4B49" w:rsidRDefault="00FA4B49" w:rsidP="005D12A3">
      <w:pPr>
        <w:pStyle w:val="Heading2"/>
        <w:numPr>
          <w:ilvl w:val="0"/>
          <w:numId w:val="0"/>
        </w:numPr>
        <w:spacing w:after="120"/>
        <w:ind w:left="360" w:hanging="36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5CCBD4F9"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170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lastRenderedPageBreak/>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BFA9268" w14:textId="5273685F" w:rsidR="007F4336" w:rsidRPr="00DA7430" w:rsidRDefault="00A54059" w:rsidP="00F9349D">
      <w:pPr>
        <w:pStyle w:val="ListParagraph"/>
        <w:numPr>
          <w:ilvl w:val="0"/>
          <w:numId w:val="4"/>
        </w:numPr>
        <w:tabs>
          <w:tab w:val="left" w:pos="567"/>
        </w:tabs>
        <w:spacing w:after="0" w:line="240" w:lineRule="auto"/>
        <w:jc w:val="both"/>
        <w:rPr>
          <w:rFonts w:ascii="Arial" w:hAnsi="Arial" w:cs="Arial"/>
          <w:sz w:val="20"/>
          <w:szCs w:val="20"/>
        </w:rPr>
      </w:pPr>
      <w:r w:rsidRPr="00DA7430">
        <w:rPr>
          <w:rFonts w:ascii="Arial" w:hAnsi="Arial" w:cs="Arial"/>
          <w:sz w:val="20"/>
          <w:szCs w:val="20"/>
        </w:rPr>
        <w:t>Tiekėjo EBVPD (</w:t>
      </w:r>
      <w:r w:rsidR="006E7DFE" w:rsidRPr="00DA7430">
        <w:rPr>
          <w:rStyle w:val="normaltextrun"/>
          <w:rFonts w:ascii="Arial" w:hAnsi="Arial" w:cs="Arial"/>
          <w:color w:val="000000"/>
          <w:sz w:val="20"/>
          <w:szCs w:val="20"/>
          <w:shd w:val="clear" w:color="auto" w:fill="FFFFFF"/>
        </w:rPr>
        <w:t xml:space="preserve">espd.reply.xml arba </w:t>
      </w:r>
      <w:proofErr w:type="spellStart"/>
      <w:r w:rsidR="006E7DFE" w:rsidRPr="00DA7430">
        <w:rPr>
          <w:rStyle w:val="normaltextrun"/>
          <w:rFonts w:ascii="Arial" w:hAnsi="Arial" w:cs="Arial"/>
          <w:color w:val="000000"/>
          <w:sz w:val="20"/>
          <w:szCs w:val="20"/>
          <w:shd w:val="clear" w:color="auto" w:fill="FFFFFF"/>
        </w:rPr>
        <w:t>pdf</w:t>
      </w:r>
      <w:proofErr w:type="spellEnd"/>
      <w:r w:rsidR="006E7DFE" w:rsidRPr="00DA7430">
        <w:rPr>
          <w:rStyle w:val="normaltextrun"/>
          <w:rFonts w:ascii="Arial" w:hAnsi="Arial" w:cs="Arial"/>
          <w:color w:val="000000"/>
          <w:sz w:val="20"/>
          <w:szCs w:val="20"/>
          <w:shd w:val="clear" w:color="auto" w:fill="FFFFFF"/>
        </w:rPr>
        <w:t xml:space="preserve"> formatu);</w:t>
      </w:r>
    </w:p>
    <w:p w14:paraId="4F3631B5" w14:textId="1A146880" w:rsidR="003F4E04" w:rsidRPr="00DA7430"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DA7430">
        <w:rPr>
          <w:rFonts w:ascii="Arial" w:hAnsi="Arial" w:cs="Arial"/>
          <w:sz w:val="20"/>
          <w:szCs w:val="20"/>
        </w:rPr>
        <w:t>Siūlomų prekių pagaminimo šalis;</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5A6C510B" w14:textId="77777777" w:rsidR="00673C10" w:rsidRPr="000524C5" w:rsidRDefault="00673C10" w:rsidP="00673C10">
      <w:pPr>
        <w:pStyle w:val="ListParagraph"/>
        <w:tabs>
          <w:tab w:val="left" w:pos="567"/>
        </w:tabs>
        <w:spacing w:after="0" w:line="240" w:lineRule="auto"/>
        <w:ind w:left="360"/>
        <w:jc w:val="both"/>
        <w:rPr>
          <w:rFonts w:ascii="Arial" w:hAnsi="Arial" w:cs="Arial"/>
          <w:sz w:val="20"/>
          <w:szCs w:val="2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0247586E" w14:textId="77777777" w:rsidR="00F9349D" w:rsidRDefault="005F3082" w:rsidP="00F9349D">
      <w:pPr>
        <w:pStyle w:val="ListParagraph"/>
        <w:numPr>
          <w:ilvl w:val="0"/>
          <w:numId w:val="5"/>
        </w:numPr>
        <w:tabs>
          <w:tab w:val="left" w:pos="567"/>
        </w:tabs>
        <w:spacing w:after="0" w:line="240" w:lineRule="auto"/>
        <w:jc w:val="both"/>
        <w:rPr>
          <w:rFonts w:ascii="Arial" w:hAnsi="Arial" w:cs="Arial"/>
          <w:sz w:val="20"/>
          <w:szCs w:val="20"/>
        </w:rPr>
      </w:pPr>
      <w:r w:rsidRPr="171F608E">
        <w:rPr>
          <w:rFonts w:ascii="Arial" w:hAnsi="Arial" w:cs="Arial"/>
          <w:sz w:val="20"/>
          <w:szCs w:val="20"/>
        </w:rPr>
        <w:t xml:space="preserve">Prekių aprašymus, įrodančius atitiktį šios techninės specifikacijos priedo Nr. 1 keliamiems reikalavimams, kuriuose turi būti: Prekių pavadinimai, modeliai ir gamintojas, techninės charakteristikos lietuvių arba anglų kalba, Prekių vizualizacijos (paveiksliukai). </w:t>
      </w:r>
      <w:r w:rsidRPr="171F608E">
        <w:rPr>
          <w:rFonts w:ascii="Arial" w:hAnsi="Arial" w:cs="Arial"/>
          <w:b/>
          <w:bCs/>
          <w:sz w:val="20"/>
          <w:szCs w:val="20"/>
        </w:rPr>
        <w:t>Techninio reikalavimo atitikmenį gamintojų techniniuose dokumentuose ar kituose lydinčiuose dokumentuose būtina pabraukti ir nurodyti atitikmens numerį;</w:t>
      </w:r>
    </w:p>
    <w:p w14:paraId="7C329CD8" w14:textId="3114B3ED" w:rsidR="00B93C20" w:rsidRPr="00E60F0C" w:rsidRDefault="00B93C20" w:rsidP="00F9349D">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F9349D">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F9349D">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9349D">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C85F3E"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Pr="00DA7430" w:rsidRDefault="004E575A" w:rsidP="004E575A">
      <w:pPr>
        <w:pStyle w:val="ListParagraph"/>
        <w:tabs>
          <w:tab w:val="left" w:pos="426"/>
        </w:tabs>
        <w:spacing w:after="0" w:line="240" w:lineRule="auto"/>
        <w:ind w:left="360"/>
        <w:jc w:val="center"/>
        <w:rPr>
          <w:rFonts w:ascii="Arial" w:hAnsi="Arial" w:cs="Arial"/>
          <w:b/>
          <w:bCs/>
          <w:sz w:val="20"/>
          <w:szCs w:val="20"/>
        </w:rPr>
      </w:pPr>
      <w:r w:rsidRPr="00DA7430">
        <w:rPr>
          <w:rFonts w:ascii="Arial" w:hAnsi="Arial" w:cs="Arial"/>
          <w:b/>
          <w:bCs/>
          <w:sz w:val="20"/>
          <w:szCs w:val="20"/>
        </w:rPr>
        <w:t>SIŪLOMŲ PREKIŲ PAGAMINIMO ŠALIS</w:t>
      </w:r>
    </w:p>
    <w:p w14:paraId="19B18A43" w14:textId="237D5D55" w:rsidR="004E575A" w:rsidRPr="00DA7430"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sidRPr="00DA7430">
        <w:rPr>
          <w:rStyle w:val="normaltextrun"/>
          <w:rFonts w:ascii="Arial" w:hAnsi="Arial" w:cs="Arial"/>
          <w:color w:val="000000"/>
          <w:shd w:val="clear" w:color="auto" w:fill="FFFFFF"/>
        </w:rPr>
        <w:t>(pagal PĮ 67 straipsnio nuostatas)</w:t>
      </w:r>
    </w:p>
    <w:p w14:paraId="09F7D3C0" w14:textId="77777777" w:rsidR="004E575A" w:rsidRPr="00DA7430"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DA7430">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C85F3E"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2"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C85F3E"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si</w:t>
      </w:r>
      <w:r w:rsidR="00B560C0" w:rsidRPr="00140A15">
        <w:rPr>
          <w:rFonts w:ascii="Arial" w:hAnsi="Arial" w:cs="Arial"/>
          <w:sz w:val="20"/>
          <w:szCs w:val="20"/>
        </w:rPr>
        <w:t xml:space="preserve">ūlomos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3"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15901B85"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673C10">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C85F3E"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4F4CA17B" w14:textId="77777777" w:rsidR="00536C74"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2127660" w14:textId="77777777" w:rsidR="001704CB" w:rsidRDefault="001704CB" w:rsidP="001704CB">
      <w:pPr>
        <w:rPr>
          <w:rFonts w:ascii="Arial" w:hAnsi="Arial" w:cs="Arial"/>
          <w:sz w:val="20"/>
          <w:szCs w:val="20"/>
        </w:rPr>
      </w:pPr>
    </w:p>
    <w:p w14:paraId="3B97B791" w14:textId="08B612D4" w:rsidR="00766F25" w:rsidRPr="00766F25" w:rsidRDefault="001704CB" w:rsidP="001704CB">
      <w:pPr>
        <w:tabs>
          <w:tab w:val="left" w:pos="7320"/>
        </w:tabs>
      </w:pPr>
      <w:r>
        <w:rPr>
          <w:rFonts w:ascii="Arial" w:hAnsi="Arial" w:cs="Arial"/>
          <w:sz w:val="20"/>
          <w:szCs w:val="20"/>
        </w:rPr>
        <w:tab/>
      </w:r>
    </w:p>
    <w:sectPr w:rsidR="00766F25" w:rsidRPr="00766F25"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FEB44" w14:textId="77777777" w:rsidR="00C85F3E" w:rsidRDefault="00C85F3E" w:rsidP="001C65C9">
      <w:pPr>
        <w:spacing w:after="0" w:line="240" w:lineRule="auto"/>
      </w:pPr>
      <w:r>
        <w:separator/>
      </w:r>
    </w:p>
  </w:endnote>
  <w:endnote w:type="continuationSeparator" w:id="0">
    <w:p w14:paraId="2B5985CB" w14:textId="77777777" w:rsidR="00C85F3E" w:rsidRDefault="00C85F3E" w:rsidP="001C65C9">
      <w:pPr>
        <w:spacing w:after="0" w:line="240" w:lineRule="auto"/>
      </w:pPr>
      <w:r>
        <w:continuationSeparator/>
      </w:r>
    </w:p>
  </w:endnote>
  <w:endnote w:type="continuationNotice" w:id="1">
    <w:p w14:paraId="41406DEA" w14:textId="77777777" w:rsidR="00C85F3E" w:rsidRDefault="00C85F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DCA5A" w14:textId="77777777" w:rsidR="00C85F3E" w:rsidRDefault="00C85F3E" w:rsidP="001C65C9">
      <w:pPr>
        <w:spacing w:after="0" w:line="240" w:lineRule="auto"/>
      </w:pPr>
      <w:r>
        <w:separator/>
      </w:r>
    </w:p>
  </w:footnote>
  <w:footnote w:type="continuationSeparator" w:id="0">
    <w:p w14:paraId="6935EAEB" w14:textId="77777777" w:rsidR="00C85F3E" w:rsidRDefault="00C85F3E" w:rsidP="001C65C9">
      <w:pPr>
        <w:spacing w:after="0" w:line="240" w:lineRule="auto"/>
      </w:pPr>
      <w:r>
        <w:continuationSeparator/>
      </w:r>
    </w:p>
  </w:footnote>
  <w:footnote w:type="continuationNotice" w:id="1">
    <w:p w14:paraId="1E052655" w14:textId="77777777" w:rsidR="00C85F3E" w:rsidRDefault="00C85F3E">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D94BAD5"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C30CC">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69AFE54D"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4F73A30E"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650F5"/>
    <w:rsid w:val="0007336C"/>
    <w:rsid w:val="00076A4D"/>
    <w:rsid w:val="000777A8"/>
    <w:rsid w:val="000805B9"/>
    <w:rsid w:val="00084596"/>
    <w:rsid w:val="00086204"/>
    <w:rsid w:val="00086F15"/>
    <w:rsid w:val="00096F18"/>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A15"/>
    <w:rsid w:val="00140BBA"/>
    <w:rsid w:val="00141828"/>
    <w:rsid w:val="00145F40"/>
    <w:rsid w:val="00146DEE"/>
    <w:rsid w:val="00147807"/>
    <w:rsid w:val="00147B1D"/>
    <w:rsid w:val="001519A0"/>
    <w:rsid w:val="001607F7"/>
    <w:rsid w:val="00166976"/>
    <w:rsid w:val="0016734C"/>
    <w:rsid w:val="001679BC"/>
    <w:rsid w:val="001704CB"/>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E4CBC"/>
    <w:rsid w:val="002F0844"/>
    <w:rsid w:val="002F37A0"/>
    <w:rsid w:val="002F5B76"/>
    <w:rsid w:val="00301260"/>
    <w:rsid w:val="00301F7C"/>
    <w:rsid w:val="0030297D"/>
    <w:rsid w:val="00313A17"/>
    <w:rsid w:val="003148D6"/>
    <w:rsid w:val="00332301"/>
    <w:rsid w:val="00335A54"/>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435"/>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6B3C"/>
    <w:rsid w:val="00457FBD"/>
    <w:rsid w:val="00461EA9"/>
    <w:rsid w:val="004627B0"/>
    <w:rsid w:val="00465C25"/>
    <w:rsid w:val="00466191"/>
    <w:rsid w:val="004661AA"/>
    <w:rsid w:val="00466DEC"/>
    <w:rsid w:val="0047412D"/>
    <w:rsid w:val="0047679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1B0C"/>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1B8F"/>
    <w:rsid w:val="005C5A1E"/>
    <w:rsid w:val="005C7D41"/>
    <w:rsid w:val="005D055F"/>
    <w:rsid w:val="005D096A"/>
    <w:rsid w:val="005D12A3"/>
    <w:rsid w:val="005D1C7A"/>
    <w:rsid w:val="005D495A"/>
    <w:rsid w:val="005D68AD"/>
    <w:rsid w:val="005E0D3E"/>
    <w:rsid w:val="005F3082"/>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0"/>
    <w:rsid w:val="00673C16"/>
    <w:rsid w:val="00674AC1"/>
    <w:rsid w:val="00674CBE"/>
    <w:rsid w:val="006753B7"/>
    <w:rsid w:val="00676E2B"/>
    <w:rsid w:val="0067725E"/>
    <w:rsid w:val="006815DC"/>
    <w:rsid w:val="00682069"/>
    <w:rsid w:val="00684C90"/>
    <w:rsid w:val="00684DDB"/>
    <w:rsid w:val="006917FA"/>
    <w:rsid w:val="006A1EE6"/>
    <w:rsid w:val="006A262A"/>
    <w:rsid w:val="006A5475"/>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C7786"/>
    <w:rsid w:val="007D2FCE"/>
    <w:rsid w:val="007D6DCE"/>
    <w:rsid w:val="007D6E43"/>
    <w:rsid w:val="007E2135"/>
    <w:rsid w:val="007E3AFD"/>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1196"/>
    <w:rsid w:val="008544BF"/>
    <w:rsid w:val="00857FF0"/>
    <w:rsid w:val="00862747"/>
    <w:rsid w:val="008659E2"/>
    <w:rsid w:val="008661B2"/>
    <w:rsid w:val="00870CC9"/>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3BC5"/>
    <w:rsid w:val="00A36B0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528F"/>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5F3E"/>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6B03"/>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A7430"/>
    <w:rsid w:val="00DB2B9A"/>
    <w:rsid w:val="00DB63BE"/>
    <w:rsid w:val="00DC30CC"/>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1F9"/>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49D"/>
    <w:rsid w:val="00F93A57"/>
    <w:rsid w:val="00F93D59"/>
    <w:rsid w:val="00F94850"/>
    <w:rsid w:val="00F97C9D"/>
    <w:rsid w:val="00FA0808"/>
    <w:rsid w:val="00FA4B49"/>
    <w:rsid w:val="00FA7313"/>
    <w:rsid w:val="00FB03E6"/>
    <w:rsid w:val="00FB1486"/>
    <w:rsid w:val="00FB5861"/>
    <w:rsid w:val="00FB5D59"/>
    <w:rsid w:val="00FB6DAD"/>
    <w:rsid w:val="00FC08C5"/>
    <w:rsid w:val="00FC49A2"/>
    <w:rsid w:val="00FC4B51"/>
    <w:rsid w:val="00FC62F8"/>
    <w:rsid w:val="00FD0D0A"/>
    <w:rsid w:val="00FD1E6D"/>
    <w:rsid w:val="00FD3EE6"/>
    <w:rsid w:val="00FD53E4"/>
    <w:rsid w:val="00FD5C6D"/>
    <w:rsid w:val="00FE4857"/>
    <w:rsid w:val="00FE6A28"/>
    <w:rsid w:val="00FF0E61"/>
    <w:rsid w:val="00FF47E7"/>
    <w:rsid w:val="171F608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9D710C1D6FD445ADAD623A55E9F6F25D"/>
        <w:category>
          <w:name w:val="General"/>
          <w:gallery w:val="placeholder"/>
        </w:category>
        <w:types>
          <w:type w:val="bbPlcHdr"/>
        </w:types>
        <w:behaviors>
          <w:behavior w:val="content"/>
        </w:behaviors>
        <w:guid w:val="{8013F4A2-00E6-455F-8F45-3C969D992B55}"/>
      </w:docPartPr>
      <w:docPartBody>
        <w:p w:rsidR="0036019F" w:rsidRDefault="006A262A" w:rsidP="006A262A">
          <w:pPr>
            <w:pStyle w:val="9D710C1D6FD445ADAD623A55E9F6F25D"/>
          </w:pPr>
          <w:r w:rsidRPr="00B81617">
            <w:rPr>
              <w:rFonts w:ascii="Arial" w:hAnsi="Arial" w:cs="Arial"/>
              <w:color w:val="FF0000"/>
              <w:sz w:val="20"/>
              <w:szCs w:val="20"/>
            </w:rPr>
            <w:t>[Pasirinkite]</w:t>
          </w:r>
        </w:p>
      </w:docPartBody>
    </w:docPart>
    <w:docPart>
      <w:docPartPr>
        <w:name w:val="F05CF2A63BE740B2B2529224729BFF32"/>
        <w:category>
          <w:name w:val="General"/>
          <w:gallery w:val="placeholder"/>
        </w:category>
        <w:types>
          <w:type w:val="bbPlcHdr"/>
        </w:types>
        <w:behaviors>
          <w:behavior w:val="content"/>
        </w:behaviors>
        <w:guid w:val="{B9C2CD06-3455-4B6E-9113-D018C801195E}"/>
      </w:docPartPr>
      <w:docPartBody>
        <w:p w:rsidR="0036019F" w:rsidRDefault="006A262A" w:rsidP="006A262A">
          <w:pPr>
            <w:pStyle w:val="F05CF2A63BE740B2B2529224729BFF32"/>
          </w:pPr>
          <w:r w:rsidRPr="00B81617">
            <w:rPr>
              <w:rFonts w:ascii="Arial" w:hAnsi="Arial" w:cs="Arial"/>
              <w:color w:val="FF0000"/>
              <w:sz w:val="20"/>
              <w:szCs w:val="20"/>
            </w:rPr>
            <w:t>[Pasirinkite]</w:t>
          </w:r>
        </w:p>
      </w:docPartBody>
    </w:docPart>
    <w:docPart>
      <w:docPartPr>
        <w:name w:val="451471D6263644B69A17CDAACA8B3D7C"/>
        <w:category>
          <w:name w:val="General"/>
          <w:gallery w:val="placeholder"/>
        </w:category>
        <w:types>
          <w:type w:val="bbPlcHdr"/>
        </w:types>
        <w:behaviors>
          <w:behavior w:val="content"/>
        </w:behaviors>
        <w:guid w:val="{DF6EA262-B484-4B93-BC7C-CD51089B9768}"/>
      </w:docPartPr>
      <w:docPartBody>
        <w:p w:rsidR="005C1B8F" w:rsidRDefault="005C1B8F" w:rsidP="005C1B8F">
          <w:pPr>
            <w:pStyle w:val="451471D6263644B69A17CDAACA8B3D7C"/>
          </w:pPr>
          <w:r w:rsidRPr="00B81617">
            <w:rPr>
              <w:rFonts w:ascii="Arial" w:hAnsi="Arial" w:cs="Arial"/>
              <w:color w:val="FF0000"/>
              <w:sz w:val="20"/>
              <w:szCs w:val="20"/>
            </w:rPr>
            <w:t>[Pasirinkite]</w:t>
          </w:r>
        </w:p>
      </w:docPartBody>
    </w:docPart>
    <w:docPart>
      <w:docPartPr>
        <w:name w:val="0700DEC66F144B31AEAD3DE232DA7028"/>
        <w:category>
          <w:name w:val="General"/>
          <w:gallery w:val="placeholder"/>
        </w:category>
        <w:types>
          <w:type w:val="bbPlcHdr"/>
        </w:types>
        <w:behaviors>
          <w:behavior w:val="content"/>
        </w:behaviors>
        <w:guid w:val="{E1E06270-8386-4AFF-869E-B44DBF601B68}"/>
      </w:docPartPr>
      <w:docPartBody>
        <w:p w:rsidR="005C1B8F" w:rsidRDefault="005C1B8F" w:rsidP="005C1B8F">
          <w:pPr>
            <w:pStyle w:val="0700DEC66F144B31AEAD3DE232DA7028"/>
          </w:pPr>
          <w:r w:rsidRPr="00B81617">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25538"/>
    <w:rsid w:val="00271112"/>
    <w:rsid w:val="002A4E3E"/>
    <w:rsid w:val="002A5446"/>
    <w:rsid w:val="00324B3E"/>
    <w:rsid w:val="0036019F"/>
    <w:rsid w:val="003B35DB"/>
    <w:rsid w:val="00407435"/>
    <w:rsid w:val="004100D9"/>
    <w:rsid w:val="0041448E"/>
    <w:rsid w:val="00456092"/>
    <w:rsid w:val="005246F0"/>
    <w:rsid w:val="00531037"/>
    <w:rsid w:val="005802AB"/>
    <w:rsid w:val="005C1B8F"/>
    <w:rsid w:val="005D495A"/>
    <w:rsid w:val="00652EA0"/>
    <w:rsid w:val="006A262A"/>
    <w:rsid w:val="006A5475"/>
    <w:rsid w:val="006C52A6"/>
    <w:rsid w:val="00726715"/>
    <w:rsid w:val="00831BA7"/>
    <w:rsid w:val="00841D9E"/>
    <w:rsid w:val="008E4D4E"/>
    <w:rsid w:val="009C7DE9"/>
    <w:rsid w:val="009E3785"/>
    <w:rsid w:val="00A0168A"/>
    <w:rsid w:val="00A33BC5"/>
    <w:rsid w:val="00A551FF"/>
    <w:rsid w:val="00AE691A"/>
    <w:rsid w:val="00BA528F"/>
    <w:rsid w:val="00D16B03"/>
    <w:rsid w:val="00D36B0F"/>
    <w:rsid w:val="00D50252"/>
    <w:rsid w:val="00D522A0"/>
    <w:rsid w:val="00DB1ACE"/>
    <w:rsid w:val="00DF154C"/>
    <w:rsid w:val="00EE2F76"/>
    <w:rsid w:val="00FC08C5"/>
    <w:rsid w:val="00FC0D60"/>
    <w:rsid w:val="00FD0D0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9D710C1D6FD445ADAD623A55E9F6F25D">
    <w:name w:val="9D710C1D6FD445ADAD623A55E9F6F25D"/>
    <w:rsid w:val="006A262A"/>
    <w:pPr>
      <w:spacing w:line="278" w:lineRule="auto"/>
    </w:pPr>
    <w:rPr>
      <w:sz w:val="24"/>
      <w:szCs w:val="24"/>
    </w:rPr>
  </w:style>
  <w:style w:type="paragraph" w:customStyle="1" w:styleId="F05CF2A63BE740B2B2529224729BFF32">
    <w:name w:val="F05CF2A63BE740B2B2529224729BFF32"/>
    <w:rsid w:val="006A262A"/>
    <w:pPr>
      <w:spacing w:line="278" w:lineRule="auto"/>
    </w:pPr>
    <w:rPr>
      <w:sz w:val="24"/>
      <w:szCs w:val="24"/>
    </w:rPr>
  </w:style>
  <w:style w:type="paragraph" w:customStyle="1" w:styleId="451471D6263644B69A17CDAACA8B3D7C">
    <w:name w:val="451471D6263644B69A17CDAACA8B3D7C"/>
    <w:rsid w:val="005C1B8F"/>
    <w:pPr>
      <w:spacing w:line="278" w:lineRule="auto"/>
    </w:pPr>
    <w:rPr>
      <w:sz w:val="24"/>
      <w:szCs w:val="24"/>
    </w:rPr>
  </w:style>
  <w:style w:type="paragraph" w:customStyle="1" w:styleId="0700DEC66F144B31AEAD3DE232DA7028">
    <w:name w:val="0700DEC66F144B31AEAD3DE232DA7028"/>
    <w:rsid w:val="005C1B8F"/>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6D95B-7A5C-44E8-9D2F-179CD68E1178}"/>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5</Pages>
  <Words>5926</Words>
  <Characters>3379</Characters>
  <Application>Microsoft Office Word</Application>
  <DocSecurity>0</DocSecurity>
  <Lines>28</Lines>
  <Paragraphs>18</Paragraphs>
  <ScaleCrop>false</ScaleCrop>
  <Company/>
  <LinksUpToDate>false</LinksUpToDate>
  <CharactersWithSpaces>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Ieva Bučinskaitė</cp:lastModifiedBy>
  <cp:revision>35</cp:revision>
  <dcterms:created xsi:type="dcterms:W3CDTF">2026-05-05T09:22:00Z</dcterms:created>
  <dcterms:modified xsi:type="dcterms:W3CDTF">2026-05-22T06:26:00Z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